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ind w:right="20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20"/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0"/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78" w:lineRule="exact"/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</w:p>
    <w:p>
      <w:pPr>
        <w:ind w:left="580" w:hanging="572"/>
        <w:spacing w:after="0" w:line="235" w:lineRule="auto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79" w:lineRule="exact"/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</w:p>
    <w:p>
      <w:pPr>
        <w:ind w:left="580" w:hanging="572"/>
        <w:spacing w:after="0" w:line="235" w:lineRule="auto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Bolt Biotherapeutics, Inc.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(Name of Registrant as Specified In Its Charter)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 applicable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43" w:lineRule="exact"/>
        <w:rPr>
          <w:rFonts w:ascii="MS PGothic" w:cs="MS PGothic" w:eastAsia="MS PGothic" w:hAnsi="MS PGothic"/>
          <w:sz w:val="36"/>
          <w:szCs w:val="36"/>
          <w:color w:val="auto"/>
          <w:vertAlign w:val="subscript"/>
        </w:rPr>
      </w:pPr>
    </w:p>
    <w:p>
      <w:pPr>
        <w:ind w:left="580" w:hanging="572"/>
        <w:spacing w:after="0" w:line="187" w:lineRule="auto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-83185</wp:posOffset>
            </wp:positionH>
            <wp:positionV relativeFrom="paragraph">
              <wp:posOffset>1048385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9025890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1211580</wp:posOffset>
            </wp:positionV>
            <wp:extent cx="5340350" cy="6934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693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9008745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26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2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2026-04-28T15:36:50Z</dcterms:created>
  <dcterms:modified xsi:type="dcterms:W3CDTF">2026-04-28T15:36:50Z</dcterms:modified>
</cp:coreProperties>
</file>